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880499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Aug. 23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8C43D4">
        <w:rPr>
          <w:rFonts w:ascii="Times New Roman" w:hAnsi="Times New Roman" w:cs="Times New Roman"/>
          <w:sz w:val="24"/>
          <w:szCs w:val="24"/>
        </w:rPr>
        <w:t>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9367EC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BC234D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City receives federal grant for new firefighter positions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1B85" w:rsidRDefault="00634037" w:rsidP="00442773">
      <w:pPr>
        <w:pStyle w:val="NoSpacing"/>
      </w:pPr>
      <w:r>
        <w:t xml:space="preserve">The Jonesboro Fire Department will be able to add three new firefighters next year thanks in part to a federal grant received this week </w:t>
      </w:r>
      <w:r w:rsidR="00791789">
        <w:t xml:space="preserve">by the City of Jonesboro </w:t>
      </w:r>
      <w:r>
        <w:t xml:space="preserve">that will provide </w:t>
      </w:r>
      <w:r w:rsidR="00BC234D">
        <w:t>$291,587</w:t>
      </w:r>
      <w:r>
        <w:t xml:space="preserve"> over three years.</w:t>
      </w:r>
    </w:p>
    <w:p w:rsidR="00634037" w:rsidRDefault="00634037" w:rsidP="00442773">
      <w:pPr>
        <w:pStyle w:val="NoSpacing"/>
      </w:pPr>
    </w:p>
    <w:p w:rsidR="00E84630" w:rsidRDefault="00E84630" w:rsidP="00442773">
      <w:pPr>
        <w:pStyle w:val="NoSpacing"/>
      </w:pPr>
      <w:r w:rsidRPr="00C52B33">
        <w:t xml:space="preserve">It </w:t>
      </w:r>
      <w:proofErr w:type="gramStart"/>
      <w:r w:rsidRPr="00C52B33">
        <w:t>will be used</w:t>
      </w:r>
      <w:proofErr w:type="gramEnd"/>
      <w:r w:rsidRPr="00C52B33">
        <w:t xml:space="preserve"> to </w:t>
      </w:r>
      <w:r w:rsidR="00791789" w:rsidRPr="00C52B33">
        <w:t>add t</w:t>
      </w:r>
      <w:r w:rsidR="00C52B33">
        <w:t>hree</w:t>
      </w:r>
      <w:r w:rsidR="00791789" w:rsidRPr="00C52B33">
        <w:t xml:space="preserve"> firefighter</w:t>
      </w:r>
      <w:r w:rsidR="00C52B33">
        <w:t>s</w:t>
      </w:r>
      <w:r w:rsidR="00791789" w:rsidRPr="00C52B33">
        <w:t xml:space="preserve"> </w:t>
      </w:r>
      <w:r w:rsidR="00C52B33">
        <w:t>f</w:t>
      </w:r>
      <w:r w:rsidR="00791789" w:rsidRPr="00C52B33">
        <w:t>o</w:t>
      </w:r>
      <w:r w:rsidR="00C52B33">
        <w:t>r</w:t>
      </w:r>
      <w:r w:rsidR="00791789" w:rsidRPr="00C52B33">
        <w:t xml:space="preserve"> the city’s fleet of firetrucks</w:t>
      </w:r>
      <w:r w:rsidRPr="00C52B33">
        <w:t>,</w:t>
      </w:r>
      <w:r>
        <w:t xml:space="preserve"> Chief Kevin Miller said.</w:t>
      </w:r>
    </w:p>
    <w:p w:rsidR="00E84630" w:rsidRDefault="00E84630" w:rsidP="00442773">
      <w:pPr>
        <w:pStyle w:val="NoSpacing"/>
      </w:pPr>
    </w:p>
    <w:p w:rsidR="00E84630" w:rsidRDefault="00E84630" w:rsidP="00442773">
      <w:pPr>
        <w:pStyle w:val="NoSpacing"/>
      </w:pPr>
      <w:r>
        <w:t>“Three positions means another truck will constantly have a third firefighter,” Miller said. “This gets us one step closer to our long-range goal of having three firefighters on every truck.”</w:t>
      </w:r>
    </w:p>
    <w:p w:rsidR="00117D13" w:rsidRDefault="00117D13" w:rsidP="00442773">
      <w:pPr>
        <w:pStyle w:val="NoSpacing"/>
      </w:pPr>
    </w:p>
    <w:p w:rsidR="00117D13" w:rsidRDefault="00117D13" w:rsidP="00442773">
      <w:pPr>
        <w:pStyle w:val="NoSpacing"/>
      </w:pPr>
      <w:r>
        <w:t xml:space="preserve">Mayor Harold Perrin said the grant </w:t>
      </w:r>
      <w:proofErr w:type="gramStart"/>
      <w:r>
        <w:t>could not be better timed</w:t>
      </w:r>
      <w:proofErr w:type="gramEnd"/>
      <w:r>
        <w:t xml:space="preserve">. JFD had not received such a grant from the </w:t>
      </w:r>
      <w:r>
        <w:t>Federal Emergency Management Agency</w:t>
      </w:r>
      <w:r>
        <w:t xml:space="preserve"> since 2004.</w:t>
      </w:r>
    </w:p>
    <w:p w:rsidR="00E84630" w:rsidRDefault="00E84630" w:rsidP="00442773">
      <w:pPr>
        <w:pStyle w:val="NoSpacing"/>
      </w:pPr>
    </w:p>
    <w:p w:rsidR="00E84630" w:rsidRDefault="00E84630" w:rsidP="00442773">
      <w:pPr>
        <w:pStyle w:val="NoSpacing"/>
      </w:pPr>
      <w:r>
        <w:t xml:space="preserve">“I am extremely pleased to receive this grant from </w:t>
      </w:r>
      <w:r w:rsidR="00117D13">
        <w:t xml:space="preserve">FEMA,” Perrin said. “It’s always good to add positions </w:t>
      </w:r>
      <w:r w:rsidR="00791789">
        <w:t>for</w:t>
      </w:r>
      <w:r w:rsidR="00117D13">
        <w:t xml:space="preserve"> public safety</w:t>
      </w:r>
      <w:r w:rsidR="00791789">
        <w:t>. We will always be vigilant when it comes to safety.”</w:t>
      </w:r>
    </w:p>
    <w:p w:rsidR="00E84630" w:rsidRDefault="00E84630" w:rsidP="00442773">
      <w:pPr>
        <w:pStyle w:val="NoSpacing"/>
      </w:pPr>
    </w:p>
    <w:p w:rsidR="00791789" w:rsidRDefault="00E84630" w:rsidP="00E84630">
      <w:pPr>
        <w:pStyle w:val="NoSpacing"/>
      </w:pPr>
      <w:r>
        <w:t>The Staffing for Adequate Fire and Emergency Response</w:t>
      </w:r>
      <w:r>
        <w:t xml:space="preserve"> grant</w:t>
      </w:r>
      <w:r>
        <w:t xml:space="preserve"> </w:t>
      </w:r>
      <w:r w:rsidR="00791789">
        <w:t xml:space="preserve">will have to </w:t>
      </w:r>
      <w:proofErr w:type="gramStart"/>
      <w:r w:rsidR="00791789">
        <w:t>be approved</w:t>
      </w:r>
      <w:proofErr w:type="gramEnd"/>
      <w:r w:rsidR="00791789">
        <w:t xml:space="preserve"> by City Council. It reimburses the City for 75 percent of the new employees’ pay in their first </w:t>
      </w:r>
      <w:r w:rsidR="00C52B33">
        <w:t xml:space="preserve">two </w:t>
      </w:r>
      <w:r w:rsidR="00791789">
        <w:t>year</w:t>
      </w:r>
      <w:r w:rsidR="00C52B33">
        <w:t>s</w:t>
      </w:r>
      <w:r w:rsidR="00791789">
        <w:t xml:space="preserve">, and 35 percent in the </w:t>
      </w:r>
      <w:r w:rsidR="00C52B33">
        <w:t>third</w:t>
      </w:r>
      <w:r w:rsidR="00791789">
        <w:t xml:space="preserve">. The City has six months to make the hires, and Miller said each new firefighter </w:t>
      </w:r>
      <w:proofErr w:type="gramStart"/>
      <w:r w:rsidR="00791789">
        <w:t>will</w:t>
      </w:r>
      <w:proofErr w:type="gramEnd"/>
      <w:r w:rsidR="00791789">
        <w:t xml:space="preserve"> require six months to a year of training.</w:t>
      </w:r>
    </w:p>
    <w:p w:rsidR="00791789" w:rsidRDefault="00791789" w:rsidP="00E84630">
      <w:pPr>
        <w:pStyle w:val="NoSpacing"/>
      </w:pPr>
    </w:p>
    <w:p w:rsidR="00E84630" w:rsidRDefault="00791789" w:rsidP="00442773">
      <w:pPr>
        <w:pStyle w:val="NoSpacing"/>
      </w:pPr>
      <w:r>
        <w:t xml:space="preserve">Perrin </w:t>
      </w:r>
      <w:r w:rsidR="00947486">
        <w:t>praised</w:t>
      </w:r>
      <w:r>
        <w:t xml:space="preserve"> the</w:t>
      </w:r>
      <w:r w:rsidR="00E84630">
        <w:t xml:space="preserve"> City’s Community Development </w:t>
      </w:r>
      <w:r w:rsidR="00947486">
        <w:t>Director Tiffny Calloway and Miller for winning the grant,</w:t>
      </w:r>
      <w:r w:rsidR="00E84630">
        <w:t xml:space="preserve"> </w:t>
      </w:r>
      <w:r>
        <w:t>a</w:t>
      </w:r>
      <w:r w:rsidR="00C52B33">
        <w:t>nd offered thanks for</w:t>
      </w:r>
      <w:r w:rsidR="00E84630">
        <w:t xml:space="preserve"> a support letter from U.S. Congressman Rick Crawford.</w:t>
      </w:r>
    </w:p>
    <w:p w:rsidR="00634037" w:rsidRPr="002F61D7" w:rsidRDefault="00634037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4"/>
    <w:rsid w:val="00003110"/>
    <w:rsid w:val="000B03D4"/>
    <w:rsid w:val="00117D13"/>
    <w:rsid w:val="001E6D6C"/>
    <w:rsid w:val="002014E4"/>
    <w:rsid w:val="002A1660"/>
    <w:rsid w:val="002F61D7"/>
    <w:rsid w:val="00343F81"/>
    <w:rsid w:val="00377FFE"/>
    <w:rsid w:val="003B4F4F"/>
    <w:rsid w:val="00442773"/>
    <w:rsid w:val="00470ED2"/>
    <w:rsid w:val="004E520C"/>
    <w:rsid w:val="005255F6"/>
    <w:rsid w:val="00634037"/>
    <w:rsid w:val="00647C81"/>
    <w:rsid w:val="006A20B5"/>
    <w:rsid w:val="0074663E"/>
    <w:rsid w:val="007536D1"/>
    <w:rsid w:val="00791789"/>
    <w:rsid w:val="007F4F93"/>
    <w:rsid w:val="00810B1B"/>
    <w:rsid w:val="00880499"/>
    <w:rsid w:val="008831C0"/>
    <w:rsid w:val="008C43D4"/>
    <w:rsid w:val="00917BF5"/>
    <w:rsid w:val="00947486"/>
    <w:rsid w:val="00977EA9"/>
    <w:rsid w:val="00985842"/>
    <w:rsid w:val="00991B85"/>
    <w:rsid w:val="009C79D2"/>
    <w:rsid w:val="00AC1E20"/>
    <w:rsid w:val="00AF446F"/>
    <w:rsid w:val="00B72949"/>
    <w:rsid w:val="00BC234D"/>
    <w:rsid w:val="00C52B33"/>
    <w:rsid w:val="00E15428"/>
    <w:rsid w:val="00E84630"/>
    <w:rsid w:val="00EF63FB"/>
    <w:rsid w:val="00F16995"/>
    <w:rsid w:val="00F43DE8"/>
    <w:rsid w:val="00F44B9F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311C"/>
  <w15:docId w15:val="{B8CB94D3-9117-4C08-AB55-F584FEB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26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5</cp:revision>
  <cp:lastPrinted>2018-08-23T20:13:00Z</cp:lastPrinted>
  <dcterms:created xsi:type="dcterms:W3CDTF">2018-08-23T19:58:00Z</dcterms:created>
  <dcterms:modified xsi:type="dcterms:W3CDTF">2018-08-23T20:21:00Z</dcterms:modified>
</cp:coreProperties>
</file>